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D387" w14:textId="77777777" w:rsidR="00053715" w:rsidRPr="00005158" w:rsidRDefault="00053715" w:rsidP="0000515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158">
        <w:rPr>
          <w:rFonts w:ascii="Times New Roman" w:hAnsi="Times New Roman" w:cs="Times New Roman"/>
          <w:b/>
          <w:bCs/>
          <w:sz w:val="28"/>
          <w:szCs w:val="28"/>
        </w:rPr>
        <w:t>ПРОТОКОЛ ОБЩЕСТВЕННЫХ ОБСУЖДЕНИЙ</w:t>
      </w:r>
    </w:p>
    <w:p w14:paraId="7C33B788" w14:textId="77777777" w:rsidR="00053715" w:rsidRPr="00005158" w:rsidRDefault="00053715" w:rsidP="0000515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158">
        <w:rPr>
          <w:rFonts w:ascii="Times New Roman" w:hAnsi="Times New Roman" w:cs="Times New Roman"/>
          <w:b/>
          <w:bCs/>
          <w:sz w:val="28"/>
          <w:szCs w:val="28"/>
        </w:rPr>
        <w:t>Проекта изменений, вносимых в муниципальную программу "Формирование современной городской среды на территории Большеколчевского сельского поселения".</w:t>
      </w:r>
    </w:p>
    <w:p w14:paraId="6714E646" w14:textId="77777777" w:rsidR="00053715" w:rsidRPr="00A5676A" w:rsidRDefault="00053715" w:rsidP="00053715">
      <w:pPr>
        <w:spacing w:after="0" w:line="240" w:lineRule="auto"/>
        <w:ind w:firstLine="709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2EDAA" w14:textId="77777777" w:rsidR="00053715" w:rsidRPr="00A5676A" w:rsidRDefault="00053715" w:rsidP="00053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76A">
        <w:rPr>
          <w:rFonts w:ascii="Times New Roman" w:hAnsi="Times New Roman" w:cs="Times New Roman"/>
          <w:sz w:val="28"/>
          <w:szCs w:val="28"/>
        </w:rPr>
        <w:t>от</w:t>
      </w:r>
      <w:r w:rsidR="00317002">
        <w:rPr>
          <w:rFonts w:ascii="Times New Roman" w:hAnsi="Times New Roman" w:cs="Times New Roman"/>
          <w:sz w:val="28"/>
          <w:szCs w:val="28"/>
        </w:rPr>
        <w:t xml:space="preserve"> </w:t>
      </w:r>
      <w:r w:rsidR="00950B1B">
        <w:rPr>
          <w:rFonts w:ascii="Times New Roman" w:hAnsi="Times New Roman" w:cs="Times New Roman"/>
          <w:sz w:val="28"/>
          <w:szCs w:val="28"/>
        </w:rPr>
        <w:t>17.04.2026</w:t>
      </w:r>
      <w:r w:rsidRPr="00A5676A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1F44B41" w14:textId="77777777" w:rsidR="00053715" w:rsidRPr="00A5676A" w:rsidRDefault="00053715" w:rsidP="00053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7D4CD" w14:textId="77777777" w:rsidR="00053715" w:rsidRPr="00A5676A" w:rsidRDefault="00053715" w:rsidP="00053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76A">
        <w:rPr>
          <w:rFonts w:ascii="Times New Roman" w:hAnsi="Times New Roman" w:cs="Times New Roman"/>
          <w:sz w:val="28"/>
          <w:szCs w:val="28"/>
        </w:rPr>
        <w:t>Место проведения общественных обсуждений: администрация Большеколчевского сельского поселения, д. Атяевка Кромского района Орловской области.</w:t>
      </w:r>
    </w:p>
    <w:p w14:paraId="05ABB4A9" w14:textId="329800F7" w:rsidR="00053715" w:rsidRPr="00A5676A" w:rsidRDefault="00053715" w:rsidP="00053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76A">
        <w:rPr>
          <w:rFonts w:ascii="Times New Roman" w:hAnsi="Times New Roman" w:cs="Times New Roman"/>
          <w:sz w:val="28"/>
          <w:szCs w:val="28"/>
        </w:rPr>
        <w:t xml:space="preserve">Дата проведения обсуждений: </w:t>
      </w:r>
      <w:r w:rsidR="00950B1B">
        <w:rPr>
          <w:rFonts w:ascii="Times New Roman" w:hAnsi="Times New Roman" w:cs="Times New Roman"/>
          <w:sz w:val="28"/>
          <w:szCs w:val="28"/>
        </w:rPr>
        <w:t>147.04.2026</w:t>
      </w:r>
      <w:r w:rsidRPr="00A5676A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73E785C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 xml:space="preserve">Общественные обсуждения назначены постановлением администрации Большеколчевского сельского поселения Кромского района Орловской области от </w:t>
      </w:r>
      <w:r w:rsidR="00950B1B">
        <w:rPr>
          <w:sz w:val="28"/>
          <w:szCs w:val="28"/>
        </w:rPr>
        <w:t>11.03.2026 г. № 9</w:t>
      </w:r>
      <w:r w:rsidRPr="00A5676A">
        <w:rPr>
          <w:sz w:val="28"/>
          <w:szCs w:val="28"/>
        </w:rPr>
        <w:t xml:space="preserve">, извещение </w:t>
      </w:r>
      <w:r w:rsidRPr="00053715">
        <w:rPr>
          <w:sz w:val="28"/>
          <w:szCs w:val="28"/>
        </w:rPr>
        <w:t>в сетевом издании «Официальный сайт администрации Кромского района Орловской области» (https://adm-krom.ru) и на Платформе обратной связи</w:t>
      </w:r>
      <w:r w:rsidRPr="00A5676A">
        <w:rPr>
          <w:sz w:val="28"/>
          <w:szCs w:val="28"/>
        </w:rPr>
        <w:t xml:space="preserve">. </w:t>
      </w:r>
    </w:p>
    <w:p w14:paraId="229C2768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Присутствовали:</w:t>
      </w:r>
    </w:p>
    <w:p w14:paraId="5BA08D48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Мартынова Т.В. – глава Большеколчевского сельского поселения – председатель общественной комиссии, действующей в рамках реализации муниципальной программы «Формирование современной городской среды на территории Большеколчевского сельского поселения».</w:t>
      </w:r>
    </w:p>
    <w:p w14:paraId="3958EE74" w14:textId="77777777" w:rsidR="00053715" w:rsidRPr="00A5676A" w:rsidRDefault="00950B1B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Томилина</w:t>
      </w:r>
      <w:r w:rsidR="00053715" w:rsidRPr="00A5676A">
        <w:rPr>
          <w:sz w:val="28"/>
          <w:szCs w:val="28"/>
        </w:rPr>
        <w:t xml:space="preserve"> М.А. – ведущий специалист администрации Большеколчевского сельского поселения – заместитель председателя общественной комиссии  (секретарь),</w:t>
      </w:r>
    </w:p>
    <w:p w14:paraId="23C0B62D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-депутаты Большеколчевского сельского Совета народных депутатов,</w:t>
      </w:r>
    </w:p>
    <w:p w14:paraId="3319B49D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-жители Большеколчевского сельского поселения.</w:t>
      </w:r>
    </w:p>
    <w:p w14:paraId="7C32C3D2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A5676A">
        <w:rPr>
          <w:sz w:val="28"/>
          <w:szCs w:val="28"/>
        </w:rPr>
        <w:t xml:space="preserve">Граждане, участвующие в общественном обсуждении: </w:t>
      </w:r>
      <w:r>
        <w:rPr>
          <w:sz w:val="28"/>
          <w:szCs w:val="28"/>
        </w:rPr>
        <w:t>198</w:t>
      </w:r>
      <w:r w:rsidRPr="00A5676A">
        <w:rPr>
          <w:sz w:val="28"/>
          <w:szCs w:val="28"/>
        </w:rPr>
        <w:t xml:space="preserve"> человек.</w:t>
      </w:r>
    </w:p>
    <w:p w14:paraId="428F58DC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A5676A">
        <w:rPr>
          <w:b/>
          <w:sz w:val="28"/>
          <w:szCs w:val="28"/>
        </w:rPr>
        <w:t xml:space="preserve"> Повестка дня:</w:t>
      </w:r>
    </w:p>
    <w:p w14:paraId="1050B648" w14:textId="77777777" w:rsidR="00053715" w:rsidRPr="00A5676A" w:rsidRDefault="00053715" w:rsidP="0005371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A5676A">
        <w:rPr>
          <w:rFonts w:ascii="Times New Roman" w:hAnsi="Times New Roman" w:cs="Times New Roman"/>
          <w:sz w:val="28"/>
          <w:szCs w:val="28"/>
        </w:rPr>
        <w:t>Обсуждение проекта изменений, вносимых в муниципальную  программу "Формирование современной городской среды на территории Большеколчевского сельского поселения".</w:t>
      </w:r>
    </w:p>
    <w:p w14:paraId="036DB124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5676A">
        <w:rPr>
          <w:b/>
          <w:sz w:val="28"/>
          <w:szCs w:val="28"/>
        </w:rPr>
        <w:t>Выступили:</w:t>
      </w:r>
    </w:p>
    <w:p w14:paraId="22316269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 xml:space="preserve">Глава Большеколчевского сельского поселения Мартынова Т.В.  и сообщила, что общественные обсуждения проводятся 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указом Губернатора Орловской области от 10 апреля 2017 года № 145 «Об утверждении Положения об общественном обсуждении проектов нормативных правовых актов Губернатора Орловской области, Правительства Орловской области», постановлением администрации Большеколчевского сельского поселения от 04 сентября 2017 года №80 «О мерах по реализации на территории Большеколчевского сельского поселения Кромского района Орловской области приоритетного проекта «ЖКХ и </w:t>
      </w:r>
      <w:r w:rsidRPr="00A5676A">
        <w:rPr>
          <w:sz w:val="28"/>
          <w:szCs w:val="28"/>
        </w:rPr>
        <w:lastRenderedPageBreak/>
        <w:t xml:space="preserve">городская среда» в целях соблюдения права человека на благоприятные условия жизнедеятельности. </w:t>
      </w:r>
    </w:p>
    <w:p w14:paraId="5B990FB0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 xml:space="preserve">Ведущий специалист администрации сельского поселения Альянова М.А. подробно зачитала изменения, вносимые  в муниципальную программу. </w:t>
      </w:r>
    </w:p>
    <w:p w14:paraId="19FBBFF6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 xml:space="preserve">Также в соответствии с постановлением администрации Большеколчевского сельского поселения от 04 сентября 2017 года № 80 «О мерах по реализации на территории Большеколчевского сельского поселения Кромского района Орловской области приоритетного проекта «ЖКХ и городская </w:t>
      </w:r>
      <w:proofErr w:type="gramStart"/>
      <w:r w:rsidRPr="00A5676A">
        <w:rPr>
          <w:sz w:val="28"/>
          <w:szCs w:val="28"/>
        </w:rPr>
        <w:t xml:space="preserve">среда»   </w:t>
      </w:r>
      <w:proofErr w:type="gramEnd"/>
      <w:r w:rsidRPr="00A5676A">
        <w:rPr>
          <w:sz w:val="28"/>
          <w:szCs w:val="28"/>
        </w:rPr>
        <w:t>сообщила, что присутствующие сегодня в зале - участники общественных обсуждений могут обратиться с рекомендациями и предложениями, высказать свои замечания.</w:t>
      </w:r>
    </w:p>
    <w:p w14:paraId="69FFFEDB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У кого есть вопросы? Нет.</w:t>
      </w:r>
    </w:p>
    <w:p w14:paraId="1CE10422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676A">
        <w:rPr>
          <w:sz w:val="28"/>
          <w:szCs w:val="28"/>
        </w:rPr>
        <w:t>Решили: внести  соответствующие  изменения в муниципальную программу «Формирование современной городской среды на территории Большеколчевского сельского  поселения Кромского района Орловской области».</w:t>
      </w:r>
    </w:p>
    <w:p w14:paraId="7F684764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E87CCA0" w14:textId="77777777" w:rsidR="00053715" w:rsidRPr="00A5676A" w:rsidRDefault="00053715" w:rsidP="00721CC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A5676A">
        <w:rPr>
          <w:sz w:val="28"/>
          <w:szCs w:val="28"/>
        </w:rPr>
        <w:t>Председательствующий                                             Т.В. Мартынова</w:t>
      </w:r>
    </w:p>
    <w:p w14:paraId="1AC1F55D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DEE9F18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65A18EF" w14:textId="77777777" w:rsidR="00053715" w:rsidRPr="00A5676A" w:rsidRDefault="00053715" w:rsidP="00053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97B7206" w14:textId="77777777" w:rsidR="00053715" w:rsidRPr="00A5676A" w:rsidRDefault="00053715" w:rsidP="00721CC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A5676A">
        <w:rPr>
          <w:sz w:val="28"/>
          <w:szCs w:val="28"/>
        </w:rPr>
        <w:t xml:space="preserve">Секретарь собрания                                                    </w:t>
      </w:r>
      <w:proofErr w:type="spellStart"/>
      <w:r w:rsidRPr="00A5676A">
        <w:rPr>
          <w:sz w:val="28"/>
          <w:szCs w:val="28"/>
        </w:rPr>
        <w:t>М.А.</w:t>
      </w:r>
      <w:r w:rsidR="00950B1B">
        <w:rPr>
          <w:sz w:val="28"/>
          <w:szCs w:val="28"/>
        </w:rPr>
        <w:t>Томилина</w:t>
      </w:r>
      <w:proofErr w:type="spellEnd"/>
    </w:p>
    <w:p w14:paraId="7FD22AEA" w14:textId="77777777" w:rsidR="00053715" w:rsidRPr="00A5676A" w:rsidRDefault="00053715" w:rsidP="00053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C551F0" w14:textId="77777777" w:rsidR="00053715" w:rsidRPr="00A5676A" w:rsidRDefault="00053715" w:rsidP="00053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532A2" w14:textId="77777777" w:rsidR="00053715" w:rsidRPr="00A5676A" w:rsidRDefault="00053715" w:rsidP="00053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D477E0" w14:textId="77777777" w:rsidR="00053715" w:rsidRPr="00A5676A" w:rsidRDefault="00053715" w:rsidP="00053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8C23" w14:textId="77777777" w:rsidR="00053715" w:rsidRPr="00A5676A" w:rsidRDefault="00053715" w:rsidP="00053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80AA8" w14:textId="77777777" w:rsidR="00053715" w:rsidRPr="00A5676A" w:rsidRDefault="00053715" w:rsidP="00053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DB741" w14:textId="77777777" w:rsidR="00053715" w:rsidRPr="00A5676A" w:rsidRDefault="00053715" w:rsidP="00053715"/>
    <w:p w14:paraId="1CCC2BDB" w14:textId="77777777" w:rsidR="00053715" w:rsidRPr="00A5676A" w:rsidRDefault="00053715" w:rsidP="00053715"/>
    <w:p w14:paraId="5FBB31F8" w14:textId="77777777" w:rsidR="00BA4199" w:rsidRDefault="00BA4199"/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5EA8"/>
    <w:multiLevelType w:val="hybridMultilevel"/>
    <w:tmpl w:val="26D4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431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DEA"/>
    <w:rsid w:val="00005158"/>
    <w:rsid w:val="00053715"/>
    <w:rsid w:val="001A044C"/>
    <w:rsid w:val="00317002"/>
    <w:rsid w:val="00525DEA"/>
    <w:rsid w:val="00721CCA"/>
    <w:rsid w:val="00950B1B"/>
    <w:rsid w:val="00B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D3AE"/>
  <w15:docId w15:val="{FF3B5D1E-886D-4DF4-9A5A-36FF44F8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7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3715"/>
    <w:rPr>
      <w:color w:val="0000FF" w:themeColor="hyperlink"/>
      <w:u w:val="single"/>
    </w:rPr>
  </w:style>
  <w:style w:type="paragraph" w:styleId="a6">
    <w:name w:val="No Spacing"/>
    <w:uiPriority w:val="1"/>
    <w:qFormat/>
    <w:rsid w:val="00005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2025-08-22T08:27:00Z</cp:lastPrinted>
  <dcterms:created xsi:type="dcterms:W3CDTF">2026-04-17T09:03:00Z</dcterms:created>
  <dcterms:modified xsi:type="dcterms:W3CDTF">2026-04-19T09:41:00Z</dcterms:modified>
</cp:coreProperties>
</file>